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38305" w14:textId="3806BAEE" w:rsidR="000C2E33" w:rsidRDefault="00015C58">
      <w:pPr>
        <w:rPr>
          <w:rFonts w:ascii="Times New Roman" w:hAnsi="Times New Roman" w:cs="Times New Roman"/>
          <w:sz w:val="28"/>
          <w:szCs w:val="28"/>
        </w:rPr>
      </w:pPr>
      <w:bookmarkStart w:id="0" w:name="_GoBack"/>
      <w:bookmarkEnd w:id="0"/>
      <w:r>
        <w:rPr>
          <w:rFonts w:ascii="Times New Roman" w:hAnsi="Times New Roman" w:cs="Times New Roman"/>
          <w:sz w:val="28"/>
          <w:szCs w:val="28"/>
        </w:rPr>
        <w:t>Right Plant, Right Place</w:t>
      </w:r>
      <w:r w:rsidR="003B5A4B">
        <w:rPr>
          <w:rFonts w:ascii="Times New Roman" w:hAnsi="Times New Roman" w:cs="Times New Roman"/>
          <w:sz w:val="28"/>
          <w:szCs w:val="28"/>
        </w:rPr>
        <w:t>.  Choose plants well adapted to our climate, and suitable for the site you are planting them.</w:t>
      </w:r>
    </w:p>
    <w:p w14:paraId="70F5900D" w14:textId="17A436F0" w:rsidR="00015C58" w:rsidRDefault="00015C58">
      <w:pPr>
        <w:rPr>
          <w:rFonts w:ascii="Times New Roman" w:hAnsi="Times New Roman" w:cs="Times New Roman"/>
          <w:sz w:val="28"/>
          <w:szCs w:val="28"/>
        </w:rPr>
      </w:pPr>
    </w:p>
    <w:p w14:paraId="11DC648A" w14:textId="7E6E7CCF" w:rsidR="00015C58" w:rsidRDefault="00015C58">
      <w:pPr>
        <w:rPr>
          <w:rFonts w:ascii="Times New Roman" w:hAnsi="Times New Roman" w:cs="Times New Roman"/>
          <w:sz w:val="28"/>
          <w:szCs w:val="28"/>
        </w:rPr>
      </w:pPr>
      <w:r>
        <w:rPr>
          <w:rFonts w:ascii="Times New Roman" w:hAnsi="Times New Roman" w:cs="Times New Roman"/>
          <w:sz w:val="28"/>
          <w:szCs w:val="28"/>
        </w:rPr>
        <w:t>Choose plants less su</w:t>
      </w:r>
      <w:r w:rsidR="000C2004">
        <w:rPr>
          <w:rFonts w:ascii="Times New Roman" w:hAnsi="Times New Roman" w:cs="Times New Roman"/>
          <w:sz w:val="28"/>
          <w:szCs w:val="28"/>
        </w:rPr>
        <w:t>sceptible</w:t>
      </w:r>
      <w:r>
        <w:rPr>
          <w:rFonts w:ascii="Times New Roman" w:hAnsi="Times New Roman" w:cs="Times New Roman"/>
          <w:sz w:val="28"/>
          <w:szCs w:val="28"/>
        </w:rPr>
        <w:t xml:space="preserve"> to many problems, or less subject to specific serious problems</w:t>
      </w:r>
      <w:r w:rsidR="003B5A4B">
        <w:rPr>
          <w:rFonts w:ascii="Times New Roman" w:hAnsi="Times New Roman" w:cs="Times New Roman"/>
          <w:sz w:val="28"/>
          <w:szCs w:val="28"/>
        </w:rPr>
        <w:t xml:space="preserve">.  Some plants that are relatively disease prone (like fruit trees) can still be managed organically, but may require more effort </w:t>
      </w:r>
      <w:r w:rsidR="00D722D3">
        <w:rPr>
          <w:rFonts w:ascii="Times New Roman" w:hAnsi="Times New Roman" w:cs="Times New Roman"/>
          <w:sz w:val="28"/>
          <w:szCs w:val="28"/>
        </w:rPr>
        <w:t>–</w:t>
      </w:r>
      <w:r w:rsidR="003B5A4B">
        <w:rPr>
          <w:rFonts w:ascii="Times New Roman" w:hAnsi="Times New Roman" w:cs="Times New Roman"/>
          <w:sz w:val="28"/>
          <w:szCs w:val="28"/>
        </w:rPr>
        <w:t xml:space="preserve"> </w:t>
      </w:r>
      <w:r w:rsidR="00D722D3">
        <w:rPr>
          <w:rFonts w:ascii="Times New Roman" w:hAnsi="Times New Roman" w:cs="Times New Roman"/>
          <w:sz w:val="28"/>
          <w:szCs w:val="28"/>
        </w:rPr>
        <w:t>evaluate your choices accordingly.</w:t>
      </w:r>
    </w:p>
    <w:p w14:paraId="0FDC096A" w14:textId="0761CFE6" w:rsidR="00015C58" w:rsidRDefault="00015C58">
      <w:pPr>
        <w:rPr>
          <w:rFonts w:ascii="Times New Roman" w:hAnsi="Times New Roman" w:cs="Times New Roman"/>
          <w:sz w:val="28"/>
          <w:szCs w:val="28"/>
        </w:rPr>
      </w:pPr>
    </w:p>
    <w:p w14:paraId="4E715A5C" w14:textId="1D22CD59" w:rsidR="00015C58" w:rsidRDefault="00015C58">
      <w:pPr>
        <w:rPr>
          <w:rFonts w:ascii="Times New Roman" w:hAnsi="Times New Roman" w:cs="Times New Roman"/>
          <w:sz w:val="28"/>
          <w:szCs w:val="28"/>
        </w:rPr>
      </w:pPr>
      <w:r>
        <w:rPr>
          <w:rFonts w:ascii="Times New Roman" w:hAnsi="Times New Roman" w:cs="Times New Roman"/>
          <w:sz w:val="28"/>
          <w:szCs w:val="28"/>
        </w:rPr>
        <w:t>Plant correctly</w:t>
      </w:r>
      <w:r w:rsidR="00D722D3">
        <w:rPr>
          <w:rFonts w:ascii="Times New Roman" w:hAnsi="Times New Roman" w:cs="Times New Roman"/>
          <w:sz w:val="28"/>
          <w:szCs w:val="28"/>
        </w:rPr>
        <w:t>.  Make sure you under</w:t>
      </w:r>
      <w:r w:rsidR="000C20FC">
        <w:rPr>
          <w:rFonts w:ascii="Times New Roman" w:hAnsi="Times New Roman" w:cs="Times New Roman"/>
          <w:sz w:val="28"/>
          <w:szCs w:val="28"/>
        </w:rPr>
        <w:t>stand your plant’s soil needs, and how deep it should be planted.  Time planting to reduce stress on woody and perennial plants, and when soil temperatures are right for annuals.</w:t>
      </w:r>
    </w:p>
    <w:p w14:paraId="2E87BF83" w14:textId="28CAC747" w:rsidR="00015C58" w:rsidRDefault="00015C58">
      <w:pPr>
        <w:rPr>
          <w:rFonts w:ascii="Times New Roman" w:hAnsi="Times New Roman" w:cs="Times New Roman"/>
          <w:sz w:val="28"/>
          <w:szCs w:val="28"/>
        </w:rPr>
      </w:pPr>
    </w:p>
    <w:p w14:paraId="012DD875" w14:textId="3A18E1D3" w:rsidR="00015C58" w:rsidRDefault="00015C58">
      <w:pPr>
        <w:rPr>
          <w:rFonts w:ascii="Times New Roman" w:hAnsi="Times New Roman" w:cs="Times New Roman"/>
          <w:sz w:val="28"/>
          <w:szCs w:val="28"/>
        </w:rPr>
      </w:pPr>
      <w:r>
        <w:rPr>
          <w:rFonts w:ascii="Times New Roman" w:hAnsi="Times New Roman" w:cs="Times New Roman"/>
          <w:sz w:val="28"/>
          <w:szCs w:val="28"/>
        </w:rPr>
        <w:t>Water appropriately</w:t>
      </w:r>
      <w:r w:rsidR="000C20FC">
        <w:rPr>
          <w:rFonts w:ascii="Times New Roman" w:hAnsi="Times New Roman" w:cs="Times New Roman"/>
          <w:sz w:val="28"/>
          <w:szCs w:val="28"/>
        </w:rPr>
        <w:t xml:space="preserve">.  Know your plants’ water needs – too much can be as bad as too little.  Water the soil, not the foliage.  Water early in the morning and use mulch to reduce evaporative loss.  </w:t>
      </w:r>
    </w:p>
    <w:p w14:paraId="679C2887" w14:textId="77777777" w:rsidR="000C20FC" w:rsidRDefault="000C20FC">
      <w:pPr>
        <w:rPr>
          <w:rFonts w:ascii="Times New Roman" w:hAnsi="Times New Roman" w:cs="Times New Roman"/>
          <w:sz w:val="28"/>
          <w:szCs w:val="28"/>
        </w:rPr>
      </w:pPr>
    </w:p>
    <w:p w14:paraId="613820E7" w14:textId="49AEFD2B" w:rsidR="00015C58" w:rsidRDefault="00015C58">
      <w:pPr>
        <w:rPr>
          <w:rFonts w:ascii="Times New Roman" w:hAnsi="Times New Roman" w:cs="Times New Roman"/>
          <w:sz w:val="28"/>
          <w:szCs w:val="28"/>
        </w:rPr>
      </w:pPr>
      <w:r>
        <w:rPr>
          <w:rFonts w:ascii="Times New Roman" w:hAnsi="Times New Roman" w:cs="Times New Roman"/>
          <w:sz w:val="28"/>
          <w:szCs w:val="28"/>
        </w:rPr>
        <w:t>Feed to provide the right nutrients, at the most advantageous time</w:t>
      </w:r>
      <w:r w:rsidR="000C20FC">
        <w:rPr>
          <w:rFonts w:ascii="Times New Roman" w:hAnsi="Times New Roman" w:cs="Times New Roman"/>
          <w:sz w:val="28"/>
          <w:szCs w:val="28"/>
        </w:rPr>
        <w:t>.  Be aware of any special nutrient or micronutrient needs.  Mature woody and perennial plants often do not need feeding.</w:t>
      </w:r>
    </w:p>
    <w:p w14:paraId="00AD3651" w14:textId="10097D72" w:rsidR="00015C58" w:rsidRDefault="00015C58">
      <w:pPr>
        <w:rPr>
          <w:rFonts w:ascii="Times New Roman" w:hAnsi="Times New Roman" w:cs="Times New Roman"/>
          <w:sz w:val="28"/>
          <w:szCs w:val="28"/>
        </w:rPr>
      </w:pPr>
    </w:p>
    <w:p w14:paraId="571E44D9" w14:textId="1AEBFC5E" w:rsidR="00015C58" w:rsidRDefault="00015C58">
      <w:pPr>
        <w:rPr>
          <w:rFonts w:ascii="Times New Roman" w:hAnsi="Times New Roman" w:cs="Times New Roman"/>
          <w:sz w:val="28"/>
          <w:szCs w:val="28"/>
        </w:rPr>
      </w:pPr>
      <w:r>
        <w:rPr>
          <w:rFonts w:ascii="Times New Roman" w:hAnsi="Times New Roman" w:cs="Times New Roman"/>
          <w:sz w:val="28"/>
          <w:szCs w:val="28"/>
        </w:rPr>
        <w:t>Avoid having to prune, when possible; if you must prune, do it right and at the right time.</w:t>
      </w:r>
      <w:r w:rsidR="000C20FC">
        <w:rPr>
          <w:rFonts w:ascii="Times New Roman" w:hAnsi="Times New Roman" w:cs="Times New Roman"/>
          <w:sz w:val="28"/>
          <w:szCs w:val="28"/>
        </w:rPr>
        <w:t xml:space="preserve">  Select plants of appropriate size.  Prune for specific purpose, and time pruning to maximize healing and control growth response.</w:t>
      </w:r>
    </w:p>
    <w:p w14:paraId="236F4294" w14:textId="77777777" w:rsidR="00F954D9" w:rsidRDefault="00F954D9" w:rsidP="00F954D9">
      <w:pPr>
        <w:rPr>
          <w:rFonts w:ascii="Times New Roman" w:hAnsi="Times New Roman" w:cs="Times New Roman"/>
          <w:sz w:val="28"/>
          <w:szCs w:val="28"/>
        </w:rPr>
      </w:pPr>
    </w:p>
    <w:p w14:paraId="74403493" w14:textId="1C6E5CA5" w:rsidR="00F954D9" w:rsidRDefault="00F954D9" w:rsidP="00F954D9">
      <w:pPr>
        <w:rPr>
          <w:rFonts w:ascii="Times New Roman" w:hAnsi="Times New Roman" w:cs="Times New Roman"/>
          <w:sz w:val="28"/>
          <w:szCs w:val="28"/>
        </w:rPr>
      </w:pPr>
      <w:r>
        <w:rPr>
          <w:rFonts w:ascii="Times New Roman" w:hAnsi="Times New Roman" w:cs="Times New Roman"/>
          <w:sz w:val="28"/>
          <w:szCs w:val="28"/>
        </w:rPr>
        <w:t>Prevention is better than treatment – know what your plants are susceptible to</w:t>
      </w:r>
      <w:r w:rsidR="000C20FC">
        <w:rPr>
          <w:rFonts w:ascii="Times New Roman" w:hAnsi="Times New Roman" w:cs="Times New Roman"/>
          <w:sz w:val="28"/>
          <w:szCs w:val="28"/>
        </w:rPr>
        <w:t xml:space="preserve">.  Select trouble free plants and give them the care they need.  If your plant has a known susceptibility, use cultural care and preventive treatments reduce the risks.  </w:t>
      </w:r>
    </w:p>
    <w:p w14:paraId="34963EF5" w14:textId="02FA0889" w:rsidR="00F954D9" w:rsidRDefault="00F954D9">
      <w:pPr>
        <w:rPr>
          <w:rFonts w:ascii="Times New Roman" w:hAnsi="Times New Roman" w:cs="Times New Roman"/>
          <w:sz w:val="28"/>
          <w:szCs w:val="28"/>
        </w:rPr>
      </w:pPr>
    </w:p>
    <w:p w14:paraId="4D2626D7" w14:textId="48591458" w:rsidR="00F954D9" w:rsidRDefault="00F954D9">
      <w:pPr>
        <w:rPr>
          <w:rFonts w:ascii="Times New Roman" w:hAnsi="Times New Roman" w:cs="Times New Roman"/>
          <w:sz w:val="28"/>
          <w:szCs w:val="28"/>
        </w:rPr>
      </w:pPr>
      <w:r>
        <w:rPr>
          <w:rFonts w:ascii="Times New Roman" w:hAnsi="Times New Roman" w:cs="Times New Roman"/>
          <w:sz w:val="28"/>
          <w:szCs w:val="28"/>
        </w:rPr>
        <w:lastRenderedPageBreak/>
        <w:t>When problems do arise, diagnosis is the most important step</w:t>
      </w:r>
      <w:r w:rsidR="000C20FC">
        <w:rPr>
          <w:rFonts w:ascii="Times New Roman" w:hAnsi="Times New Roman" w:cs="Times New Roman"/>
          <w:sz w:val="28"/>
          <w:szCs w:val="28"/>
        </w:rPr>
        <w:t>.  Know what sorts of pests and diseases are likely for your area and plants, and learn their symptoms.  Make use of the resources available for accurate diagnoses.</w:t>
      </w:r>
    </w:p>
    <w:p w14:paraId="58454ACE" w14:textId="7553B44C" w:rsidR="00F954D9" w:rsidRDefault="00F954D9">
      <w:pPr>
        <w:rPr>
          <w:rFonts w:ascii="Times New Roman" w:hAnsi="Times New Roman" w:cs="Times New Roman"/>
          <w:sz w:val="28"/>
          <w:szCs w:val="28"/>
        </w:rPr>
      </w:pPr>
    </w:p>
    <w:p w14:paraId="2738C44B" w14:textId="0C90B0F0" w:rsidR="00F954D9" w:rsidRDefault="00F954D9">
      <w:pPr>
        <w:rPr>
          <w:rFonts w:ascii="Times New Roman" w:hAnsi="Times New Roman" w:cs="Times New Roman"/>
          <w:sz w:val="28"/>
          <w:szCs w:val="28"/>
        </w:rPr>
      </w:pPr>
      <w:r>
        <w:rPr>
          <w:rFonts w:ascii="Times New Roman" w:hAnsi="Times New Roman" w:cs="Times New Roman"/>
          <w:sz w:val="28"/>
          <w:szCs w:val="28"/>
        </w:rPr>
        <w:t>Catch problems early and try non-spraying interventions first</w:t>
      </w:r>
      <w:r w:rsidR="000C20FC">
        <w:rPr>
          <w:rFonts w:ascii="Times New Roman" w:hAnsi="Times New Roman" w:cs="Times New Roman"/>
          <w:sz w:val="28"/>
          <w:szCs w:val="28"/>
        </w:rPr>
        <w:t>.  Keep your eyes open for early signs of problems.  Light infestations and early infections can sometimes be treated with cultural or physical interventions rather than spraying.  Be willing to cut your losses and cull a problem plant to reduce the risks to others.</w:t>
      </w:r>
    </w:p>
    <w:p w14:paraId="1F50F6F9" w14:textId="001F8322" w:rsidR="00F954D9" w:rsidRDefault="00F954D9">
      <w:pPr>
        <w:rPr>
          <w:rFonts w:ascii="Times New Roman" w:hAnsi="Times New Roman" w:cs="Times New Roman"/>
          <w:sz w:val="28"/>
          <w:szCs w:val="28"/>
        </w:rPr>
      </w:pPr>
    </w:p>
    <w:p w14:paraId="53F65D35" w14:textId="7027298E" w:rsidR="00F954D9" w:rsidRDefault="00F954D9">
      <w:pPr>
        <w:rPr>
          <w:rFonts w:ascii="Times New Roman" w:hAnsi="Times New Roman" w:cs="Times New Roman"/>
          <w:sz w:val="28"/>
          <w:szCs w:val="28"/>
        </w:rPr>
      </w:pPr>
      <w:r>
        <w:rPr>
          <w:rFonts w:ascii="Times New Roman" w:hAnsi="Times New Roman" w:cs="Times New Roman"/>
          <w:sz w:val="28"/>
          <w:szCs w:val="28"/>
        </w:rPr>
        <w:t>If you must treat a problem, use the most targeted and least harmful product available.</w:t>
      </w:r>
      <w:r w:rsidR="000C20FC">
        <w:rPr>
          <w:rFonts w:ascii="Times New Roman" w:hAnsi="Times New Roman" w:cs="Times New Roman"/>
          <w:sz w:val="28"/>
          <w:szCs w:val="28"/>
        </w:rPr>
        <w:t xml:space="preserve">  </w:t>
      </w:r>
      <w:r w:rsidR="00F10016">
        <w:rPr>
          <w:rFonts w:ascii="Times New Roman" w:hAnsi="Times New Roman" w:cs="Times New Roman"/>
          <w:sz w:val="28"/>
          <w:szCs w:val="28"/>
        </w:rPr>
        <w:t>Many organic products are effective on a fairly narrow range of problems.  Be aware of what risks and environmental impacts the product may have, and about how long those impacts are present.</w:t>
      </w:r>
    </w:p>
    <w:p w14:paraId="20E21BAD" w14:textId="1D4C7984" w:rsidR="00F954D9" w:rsidRDefault="00F954D9">
      <w:pPr>
        <w:rPr>
          <w:rFonts w:ascii="Times New Roman" w:hAnsi="Times New Roman" w:cs="Times New Roman"/>
          <w:sz w:val="28"/>
          <w:szCs w:val="28"/>
        </w:rPr>
      </w:pPr>
    </w:p>
    <w:p w14:paraId="19DE833D" w14:textId="687B8AC2" w:rsidR="00F954D9" w:rsidRDefault="00F954D9">
      <w:pPr>
        <w:rPr>
          <w:rFonts w:ascii="Times New Roman" w:hAnsi="Times New Roman" w:cs="Times New Roman"/>
          <w:sz w:val="28"/>
          <w:szCs w:val="28"/>
        </w:rPr>
      </w:pPr>
      <w:r>
        <w:rPr>
          <w:rFonts w:ascii="Times New Roman" w:hAnsi="Times New Roman" w:cs="Times New Roman"/>
          <w:sz w:val="28"/>
          <w:szCs w:val="28"/>
        </w:rPr>
        <w:t>Learn active ingredient names – brands change, or can be misleading</w:t>
      </w:r>
      <w:r w:rsidR="00F10016">
        <w:rPr>
          <w:rFonts w:ascii="Times New Roman" w:hAnsi="Times New Roman" w:cs="Times New Roman"/>
          <w:sz w:val="28"/>
          <w:szCs w:val="28"/>
        </w:rPr>
        <w:t>.  A basic understanding of what the active ingredient is and how it works can greatly enhance your success using it.</w:t>
      </w:r>
    </w:p>
    <w:p w14:paraId="5BD5855E" w14:textId="296A3FB7" w:rsidR="00F954D9" w:rsidRDefault="00F954D9">
      <w:pPr>
        <w:rPr>
          <w:rFonts w:ascii="Times New Roman" w:hAnsi="Times New Roman" w:cs="Times New Roman"/>
          <w:sz w:val="28"/>
          <w:szCs w:val="28"/>
        </w:rPr>
      </w:pPr>
    </w:p>
    <w:p w14:paraId="0BDECDD9" w14:textId="1AD434B3" w:rsidR="00015C58" w:rsidRPr="00015C58" w:rsidRDefault="00F954D9">
      <w:pPr>
        <w:rPr>
          <w:rFonts w:ascii="Times New Roman" w:hAnsi="Times New Roman" w:cs="Times New Roman"/>
          <w:sz w:val="28"/>
          <w:szCs w:val="28"/>
        </w:rPr>
      </w:pPr>
      <w:r>
        <w:rPr>
          <w:rFonts w:ascii="Times New Roman" w:hAnsi="Times New Roman" w:cs="Times New Roman"/>
          <w:sz w:val="28"/>
          <w:szCs w:val="28"/>
        </w:rPr>
        <w:t>Always read the label, and apply products in ways that minimize non-target contact</w:t>
      </w:r>
      <w:r w:rsidR="00F10016">
        <w:rPr>
          <w:rFonts w:ascii="Times New Roman" w:hAnsi="Times New Roman" w:cs="Times New Roman"/>
          <w:sz w:val="28"/>
          <w:szCs w:val="28"/>
        </w:rPr>
        <w:t>.  Apply where product and problem best intersect, based on pest behavior and product action.  Avoid treating plants that are in flower, and apply as late in the evening as possible to reduce pollinator impacts.  Where possible, reduce accessibility of the product to non-target organisms.</w:t>
      </w:r>
    </w:p>
    <w:sectPr w:rsidR="00015C58" w:rsidRPr="00015C5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4F85B" w14:textId="77777777" w:rsidR="002A344E" w:rsidRDefault="002A344E" w:rsidP="00015C58">
      <w:pPr>
        <w:spacing w:after="0" w:line="240" w:lineRule="auto"/>
      </w:pPr>
      <w:r>
        <w:separator/>
      </w:r>
    </w:p>
  </w:endnote>
  <w:endnote w:type="continuationSeparator" w:id="0">
    <w:p w14:paraId="710D8BBA" w14:textId="77777777" w:rsidR="002A344E" w:rsidRDefault="002A344E" w:rsidP="0001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6FE5" w14:textId="04BAD678" w:rsidR="00FB5CFA" w:rsidRPr="00D5265E" w:rsidRDefault="00BE2FAF" w:rsidP="00BE2FAF">
    <w:pPr>
      <w:pStyle w:val="Footer"/>
      <w:jc w:val="center"/>
      <w:rPr>
        <w:rFonts w:ascii="Times New Roman" w:hAnsi="Times New Roman" w:cs="Times New Roman"/>
        <w:sz w:val="48"/>
        <w:szCs w:val="48"/>
      </w:rPr>
    </w:pPr>
    <w:r w:rsidRPr="00D5265E">
      <w:rPr>
        <w:rFonts w:ascii="Times New Roman" w:hAnsi="Times New Roman" w:cs="Times New Roman"/>
        <w:sz w:val="48"/>
        <w:szCs w:val="48"/>
      </w:rPr>
      <w:t>PRACTICAL ORGANICS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78190" w14:textId="77777777" w:rsidR="002A344E" w:rsidRDefault="002A344E" w:rsidP="00015C58">
      <w:pPr>
        <w:spacing w:after="0" w:line="240" w:lineRule="auto"/>
      </w:pPr>
      <w:r>
        <w:separator/>
      </w:r>
    </w:p>
  </w:footnote>
  <w:footnote w:type="continuationSeparator" w:id="0">
    <w:p w14:paraId="3E64F659" w14:textId="77777777" w:rsidR="002A344E" w:rsidRDefault="002A344E" w:rsidP="00015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7434" w14:textId="0E105F25" w:rsidR="00015C58" w:rsidRPr="00FB5CFA" w:rsidRDefault="00015C58" w:rsidP="00015C58">
    <w:pPr>
      <w:pStyle w:val="Header"/>
      <w:jc w:val="center"/>
      <w:rPr>
        <w:rFonts w:ascii="Times New Roman" w:hAnsi="Times New Roman" w:cs="Times New Roman"/>
        <w:sz w:val="36"/>
        <w:szCs w:val="36"/>
      </w:rPr>
    </w:pPr>
    <w:r w:rsidRPr="00FB5CFA">
      <w:rPr>
        <w:rFonts w:ascii="Times New Roman" w:hAnsi="Times New Roman" w:cs="Times New Roman"/>
        <w:sz w:val="36"/>
        <w:szCs w:val="36"/>
      </w:rPr>
      <w:t>Simple Steps to Easier Organic Gardening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58"/>
    <w:rsid w:val="00015C58"/>
    <w:rsid w:val="000C2004"/>
    <w:rsid w:val="000C20FC"/>
    <w:rsid w:val="000C2E33"/>
    <w:rsid w:val="002A344E"/>
    <w:rsid w:val="003B5A4B"/>
    <w:rsid w:val="0055164D"/>
    <w:rsid w:val="00725C66"/>
    <w:rsid w:val="007F0217"/>
    <w:rsid w:val="0094010A"/>
    <w:rsid w:val="00BC1ADC"/>
    <w:rsid w:val="00BE2FAF"/>
    <w:rsid w:val="00D5265E"/>
    <w:rsid w:val="00D722D3"/>
    <w:rsid w:val="00F10016"/>
    <w:rsid w:val="00F954D9"/>
    <w:rsid w:val="00FB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BFA0"/>
  <w15:chartTrackingRefBased/>
  <w15:docId w15:val="{B8AA3E17-704C-4A47-9B38-AF31FFB6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C58"/>
  </w:style>
  <w:style w:type="paragraph" w:styleId="Footer">
    <w:name w:val="footer"/>
    <w:basedOn w:val="Normal"/>
    <w:link w:val="FooterChar"/>
    <w:uiPriority w:val="99"/>
    <w:unhideWhenUsed/>
    <w:rsid w:val="00015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Lynn Trimpe</cp:lastModifiedBy>
  <cp:revision>2</cp:revision>
  <dcterms:created xsi:type="dcterms:W3CDTF">2020-02-03T07:07:00Z</dcterms:created>
  <dcterms:modified xsi:type="dcterms:W3CDTF">2020-02-03T07:07:00Z</dcterms:modified>
</cp:coreProperties>
</file>